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95227">
        <w:rPr>
          <w:b/>
          <w:noProof/>
          <w:sz w:val="24"/>
        </w:rPr>
        <w:t>4</w:t>
      </w:r>
      <w:r w:rsidR="00086EE1">
        <w:rPr>
          <w:b/>
          <w:noProof/>
          <w:sz w:val="24"/>
        </w:rPr>
        <w:t>290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6824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4F7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086E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86EE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6824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4F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682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24F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BAC">
            <w:pPr>
              <w:pStyle w:val="CRCoverPage"/>
              <w:spacing w:after="0"/>
              <w:ind w:left="100"/>
              <w:rPr>
                <w:noProof/>
              </w:rPr>
            </w:pPr>
            <w:r w:rsidRPr="001F0BAC">
              <w:t>IMS restoration amendments II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0BAC" w:rsidP="001F0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17CE" w:rsidRDefault="00C917CE" w:rsidP="00C917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specified in section 4.2.3 of 3GPP TS 23.380: "</w:t>
            </w:r>
            <w:r>
              <w:rPr>
                <w:lang w:eastAsia="zh-CN"/>
              </w:rPr>
              <w:t xml:space="preserve">During the registration procedure, the HSS shall send all the </w:t>
            </w:r>
            <w:r w:rsidRPr="00454672">
              <w:rPr>
                <w:lang w:eastAsia="zh-CN"/>
              </w:rPr>
              <w:t>registered</w:t>
            </w:r>
            <w:r>
              <w:rPr>
                <w:lang w:eastAsia="zh-CN"/>
              </w:rPr>
              <w:t xml:space="preserve"> Private User Identities sharing the same Public User Identity which is being registered in the SAA, in addition to the basic user data to the S-CSCF."</w:t>
            </w:r>
          </w:p>
          <w:p w:rsidR="00C917CE" w:rsidRDefault="00C917CE" w:rsidP="00C917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917CE" w:rsidRDefault="00C917CE" w:rsidP="00303E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current </w:t>
            </w:r>
            <w:r w:rsidR="00962543">
              <w:rPr>
                <w:lang w:eastAsia="zh-CN"/>
              </w:rPr>
              <w:t>descri</w:t>
            </w:r>
            <w:bookmarkStart w:id="2" w:name="_GoBack"/>
            <w:bookmarkEnd w:id="2"/>
            <w:r w:rsidR="00962543">
              <w:rPr>
                <w:lang w:eastAsia="zh-CN"/>
              </w:rPr>
              <w:t xml:space="preserve">ption of </w:t>
            </w:r>
            <w:r>
              <w:rPr>
                <w:lang w:eastAsia="zh-CN"/>
              </w:rPr>
              <w:t>attribute "</w:t>
            </w:r>
            <w:proofErr w:type="spellStart"/>
            <w:r>
              <w:rPr>
                <w:lang w:eastAsia="zh-CN"/>
              </w:rPr>
              <w:t>associatedImpis</w:t>
            </w:r>
            <w:proofErr w:type="spellEnd"/>
            <w:r>
              <w:rPr>
                <w:lang w:eastAsia="zh-CN"/>
              </w:rPr>
              <w:t>" of data type "</w:t>
            </w:r>
            <w:proofErr w:type="spellStart"/>
            <w:r>
              <w:rPr>
                <w:lang w:eastAsia="zh-CN"/>
              </w:rPr>
              <w:t>ScscfRegistration</w:t>
            </w:r>
            <w:proofErr w:type="spellEnd"/>
            <w:r>
              <w:rPr>
                <w:lang w:eastAsia="zh-CN"/>
              </w:rPr>
              <w:t xml:space="preserve">", it seems that the HSS shall send all Private User Identities </w:t>
            </w:r>
            <w:r w:rsidR="00454672">
              <w:rPr>
                <w:lang w:eastAsia="zh-CN"/>
              </w:rPr>
              <w:t>regardless</w:t>
            </w:r>
            <w:r>
              <w:rPr>
                <w:lang w:eastAsia="zh-CN"/>
              </w:rPr>
              <w:t xml:space="preserve"> of </w:t>
            </w:r>
            <w:r w:rsidR="00303E02">
              <w:rPr>
                <w:lang w:eastAsia="zh-CN"/>
              </w:rPr>
              <w:t>whether the Private User Identities have already been registered or not</w:t>
            </w:r>
            <w:r>
              <w:rPr>
                <w:lang w:eastAsia="zh-CN"/>
              </w:rPr>
              <w:t>.</w:t>
            </w:r>
          </w:p>
          <w:p w:rsidR="00303E02" w:rsidRDefault="00303E02" w:rsidP="00303E0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03E02" w:rsidRDefault="00303E02" w:rsidP="00B90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Furthermore, the S-CSCF can only </w:t>
            </w:r>
            <w:r w:rsidR="00454672">
              <w:rPr>
                <w:lang w:eastAsia="zh-CN"/>
              </w:rPr>
              <w:t>retr</w:t>
            </w:r>
            <w:r w:rsidR="00B9000B">
              <w:rPr>
                <w:lang w:eastAsia="zh-CN"/>
              </w:rPr>
              <w:t>i</w:t>
            </w:r>
            <w:r w:rsidR="00454672">
              <w:rPr>
                <w:lang w:eastAsia="zh-CN"/>
              </w:rPr>
              <w:t>eve</w:t>
            </w:r>
            <w:r w:rsidR="00B9000B">
              <w:rPr>
                <w:lang w:eastAsia="zh-CN"/>
              </w:rPr>
              <w:t>/update/delete</w:t>
            </w:r>
            <w:r>
              <w:rPr>
                <w:lang w:eastAsia="zh-CN"/>
              </w:rPr>
              <w:t xml:space="preserve"> the restoration information of registered Private Use</w:t>
            </w:r>
            <w:r w:rsidR="00F66633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Identities.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17CE" w:rsidRDefault="00C917CE" w:rsidP="00C917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983CDB">
              <w:rPr>
                <w:noProof/>
                <w:lang w:eastAsia="zh-CN"/>
              </w:rPr>
              <w:t>"registered</w:t>
            </w:r>
            <w:r w:rsidR="00983CDB">
              <w:rPr>
                <w:noProof/>
                <w:lang w:val="en-US" w:eastAsia="zh-CN"/>
              </w:rPr>
              <w:t xml:space="preserve">" in the </w:t>
            </w:r>
            <w:r w:rsidR="00962543">
              <w:rPr>
                <w:noProof/>
                <w:lang w:val="en-US" w:eastAsia="zh-CN"/>
              </w:rPr>
              <w:t xml:space="preserve">description of </w:t>
            </w:r>
            <w:r w:rsidR="00983CDB">
              <w:rPr>
                <w:noProof/>
                <w:lang w:val="en-US" w:eastAsia="zh-CN"/>
              </w:rPr>
              <w:t xml:space="preserve">attribute </w:t>
            </w:r>
            <w:r w:rsidR="00983CDB">
              <w:rPr>
                <w:lang w:eastAsia="zh-CN"/>
              </w:rPr>
              <w:t>"</w:t>
            </w:r>
            <w:proofErr w:type="spellStart"/>
            <w:r w:rsidR="00983CDB">
              <w:rPr>
                <w:lang w:eastAsia="zh-CN"/>
              </w:rPr>
              <w:t>associatedImpis</w:t>
            </w:r>
            <w:proofErr w:type="spellEnd"/>
            <w:r w:rsidR="00983CDB">
              <w:rPr>
                <w:lang w:eastAsia="zh-CN"/>
              </w:rPr>
              <w:t>" of data type "</w:t>
            </w:r>
            <w:proofErr w:type="spellStart"/>
            <w:r w:rsidR="00983CDB">
              <w:rPr>
                <w:lang w:eastAsia="zh-CN"/>
              </w:rPr>
              <w:t>ScscfRegistration</w:t>
            </w:r>
            <w:proofErr w:type="spellEnd"/>
            <w:r w:rsidR="00983CDB">
              <w:rPr>
                <w:lang w:eastAsia="zh-CN"/>
              </w:rPr>
              <w:t>".</w:t>
            </w:r>
          </w:p>
          <w:p w:rsidR="001E41F3" w:rsidRDefault="00983CDB" w:rsidP="00983C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"registered</w:t>
            </w:r>
            <w:r>
              <w:rPr>
                <w:noProof/>
                <w:lang w:val="en-US" w:eastAsia="zh-CN"/>
              </w:rPr>
              <w:t xml:space="preserve">" in the </w:t>
            </w:r>
            <w:r w:rsidR="00962543">
              <w:rPr>
                <w:noProof/>
                <w:lang w:val="en-US" w:eastAsia="zh-CN"/>
              </w:rPr>
              <w:t xml:space="preserve">description of </w:t>
            </w:r>
            <w:r>
              <w:rPr>
                <w:noProof/>
                <w:lang w:val="en-US" w:eastAsia="zh-CN"/>
              </w:rPr>
              <w:t>attribute</w:t>
            </w:r>
            <w:r>
              <w:rPr>
                <w:noProof/>
                <w:lang w:eastAsia="zh-CN"/>
              </w:rPr>
              <w:t xml:space="preserve"> "userName"</w:t>
            </w:r>
            <w:r w:rsidR="00F66633">
              <w:rPr>
                <w:noProof/>
                <w:lang w:eastAsia="zh-CN"/>
              </w:rPr>
              <w:t xml:space="preserve"> o</w:t>
            </w:r>
            <w:r>
              <w:rPr>
                <w:noProof/>
                <w:lang w:eastAsia="zh-CN"/>
              </w:rPr>
              <w:t>f data type "ScscfRestorationInfo"</w:t>
            </w:r>
            <w:r w:rsidR="00C917C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83C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stage 2 and stage 3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9C1" w:rsidP="00016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.1.6.2.4; 6.1.6.2.10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2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penAPI is not impacted.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CC79DC" w:rsidRPr="00F91D2F" w:rsidRDefault="00CC79DC" w:rsidP="00CC79DC">
      <w:pPr>
        <w:pStyle w:val="5"/>
      </w:pPr>
      <w:bookmarkStart w:id="3" w:name="_Toc34346568"/>
      <w:bookmarkStart w:id="4" w:name="_Toc34740645"/>
      <w:bookmarkStart w:id="5" w:name="_Toc34748004"/>
      <w:bookmarkStart w:id="6" w:name="_Toc34748380"/>
      <w:bookmarkStart w:id="7" w:name="_Toc34749370"/>
      <w:bookmarkStart w:id="8" w:name="_Toc43129906"/>
      <w:bookmarkStart w:id="9" w:name="_Toc45031212"/>
      <w:r w:rsidRPr="00F91D2F">
        <w:t>6.1.6.2.</w:t>
      </w:r>
      <w:r>
        <w:t>4</w:t>
      </w:r>
      <w:r w:rsidRPr="00F91D2F">
        <w:tab/>
        <w:t xml:space="preserve">Type: </w:t>
      </w:r>
      <w:r w:rsidRPr="00615227">
        <w:t>Scscf</w:t>
      </w:r>
      <w:r w:rsidRPr="00615227">
        <w:rPr>
          <w:rFonts w:hint="eastAsia"/>
          <w:lang w:eastAsia="zh-CN"/>
        </w:rPr>
        <w:t>Restoration</w:t>
      </w:r>
      <w:r w:rsidRPr="00615227">
        <w:t>Info</w:t>
      </w:r>
      <w:bookmarkEnd w:id="3"/>
      <w:bookmarkEnd w:id="4"/>
      <w:bookmarkEnd w:id="5"/>
      <w:bookmarkEnd w:id="6"/>
      <w:bookmarkEnd w:id="7"/>
      <w:bookmarkEnd w:id="8"/>
      <w:bookmarkEnd w:id="9"/>
    </w:p>
    <w:p w:rsidR="00CC79DC" w:rsidRPr="00F91D2F" w:rsidRDefault="00CC79DC" w:rsidP="00CC79DC">
      <w:pPr>
        <w:pStyle w:val="TH"/>
      </w:pPr>
      <w:r w:rsidRPr="00F91D2F">
        <w:t>Table 6.1.6.2.</w:t>
      </w:r>
      <w:r>
        <w:t>4</w:t>
      </w:r>
      <w:r w:rsidRPr="00F91D2F">
        <w:t xml:space="preserve">-1: Definition of type </w:t>
      </w:r>
      <w:r w:rsidRPr="00615227">
        <w:t>Scscf</w:t>
      </w:r>
      <w:r w:rsidRPr="00615227">
        <w:rPr>
          <w:rFonts w:hint="eastAsia"/>
          <w:lang w:eastAsia="zh-CN"/>
        </w:rPr>
        <w:t>Restoration</w:t>
      </w:r>
      <w:r w:rsidRPr="00615227">
        <w:t>Info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79DC" w:rsidRPr="00DF6FDD" w:rsidRDefault="00CC79DC" w:rsidP="00FD0974">
            <w:pPr>
              <w:pStyle w:val="TAH"/>
            </w:pPr>
            <w:r w:rsidRPr="00DF6FDD">
              <w:t>Attribute 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79DC" w:rsidRPr="00DF6FDD" w:rsidRDefault="00CC79DC" w:rsidP="00FD0974">
            <w:pPr>
              <w:pStyle w:val="TAH"/>
            </w:pPr>
            <w:r w:rsidRPr="00DF6FDD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79DC" w:rsidRPr="00DF6FDD" w:rsidRDefault="00CC79DC" w:rsidP="00FD0974">
            <w:pPr>
              <w:pStyle w:val="TAH"/>
            </w:pPr>
            <w:r w:rsidRPr="00DF6FDD">
              <w:t>P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79DC" w:rsidRPr="00DF6FDD" w:rsidRDefault="00CC79DC" w:rsidP="00FD0974">
            <w:pPr>
              <w:pStyle w:val="TAH"/>
              <w:jc w:val="left"/>
            </w:pPr>
            <w:r w:rsidRPr="00DF6FDD">
              <w:t>Cardinality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79DC" w:rsidRPr="00DF6FDD" w:rsidRDefault="00CC79DC" w:rsidP="00FD0974">
            <w:pPr>
              <w:pStyle w:val="TAH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79DC" w:rsidRPr="00DF6FDD" w:rsidRDefault="00CC79DC" w:rsidP="00FD0974">
            <w:pPr>
              <w:pStyle w:val="TAH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>Applicability</w:t>
            </w:r>
          </w:p>
        </w:tc>
      </w:tr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rPr>
                <w:lang w:eastAsia="zh-CN"/>
              </w:rPr>
              <w:t>user</w:t>
            </w:r>
            <w:r w:rsidRPr="00DF6FDD">
              <w:rPr>
                <w:rFonts w:hint="eastAsia"/>
                <w:lang w:eastAsia="zh-CN"/>
              </w:rPr>
              <w:t>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t>Uri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C"/>
            </w:pPr>
            <w: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>
              <w:t>0..</w:t>
            </w:r>
            <w:r w:rsidRPr="00DF6FDD"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Default="00491A3D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ins w:id="10" w:author="Huawei" w:date="2020-08-10T14:59:00Z">
              <w:r>
                <w:rPr>
                  <w:rFonts w:cs="Arial"/>
                  <w:szCs w:val="18"/>
                </w:rPr>
                <w:t xml:space="preserve">Registered </w:t>
              </w:r>
            </w:ins>
            <w:r w:rsidR="00CC79DC" w:rsidRPr="00770D0F">
              <w:rPr>
                <w:rFonts w:cs="Arial"/>
                <w:szCs w:val="18"/>
              </w:rPr>
              <w:t>Private Identity</w:t>
            </w:r>
            <w:r w:rsidR="00CC79DC">
              <w:rPr>
                <w:rFonts w:cs="Arial"/>
                <w:szCs w:val="18"/>
              </w:rPr>
              <w:t xml:space="preserve"> </w:t>
            </w:r>
            <w:r w:rsidR="00CC79DC" w:rsidRPr="006276FC">
              <w:t>of the user for whom the data is required</w:t>
            </w:r>
            <w:r w:rsidR="00CC79DC" w:rsidRPr="00DF6FDD">
              <w:rPr>
                <w:rFonts w:cs="Arial" w:hint="eastAsia"/>
                <w:szCs w:val="18"/>
                <w:lang w:eastAsia="zh-CN"/>
              </w:rPr>
              <w:t>.</w:t>
            </w:r>
          </w:p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the userName is NULL, it means that an S-CSCF request all registrations for all the private identities registered in the S-CSCF.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rPr>
                <w:rFonts w:hint="eastAsia"/>
                <w:lang w:val="en-US" w:eastAsia="zh-CN"/>
              </w:rPr>
              <w:t>r</w:t>
            </w:r>
            <w:r w:rsidRPr="00DF6FDD">
              <w:rPr>
                <w:lang w:val="en-US" w:eastAsia="zh-CN"/>
              </w:rPr>
              <w:t>estorationInfo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t>array(</w:t>
            </w:r>
            <w:r w:rsidRPr="00DF6FDD">
              <w:rPr>
                <w:lang w:val="en-US" w:eastAsia="zh-CN"/>
              </w:rPr>
              <w:t>RestorationInfo</w:t>
            </w:r>
            <w:r w:rsidRPr="00DF6FDD"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>
              <w:t>0</w:t>
            </w:r>
            <w:r w:rsidRPr="00DF6FDD">
              <w:t>..N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  <w:lang w:eastAsia="zh-CN"/>
              </w:rPr>
              <w:t>This IE shall contain</w:t>
            </w:r>
            <w:r w:rsidRPr="00DF6FDD">
              <w:t xml:space="preserve"> </w:t>
            </w:r>
            <w:r w:rsidRPr="00DF6FDD">
              <w:rPr>
                <w:lang w:eastAsia="zh-CN"/>
              </w:rPr>
              <w:t xml:space="preserve">the information related to a specific registration </w:t>
            </w:r>
            <w:r w:rsidRPr="00DF6FDD">
              <w:t>required for an S-CSCF to handle the requests for a user.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lang w:val="en-US" w:eastAsia="zh-CN"/>
              </w:rPr>
            </w:pPr>
            <w:r w:rsidRPr="00DF6FDD">
              <w:rPr>
                <w:lang w:val="en-US" w:eastAsia="zh-CN"/>
              </w:rPr>
              <w:t>registrationTimeOut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 w:rsidRPr="00DF6FDD">
              <w:rPr>
                <w:lang w:val="en-US" w:eastAsia="zh-CN"/>
              </w:rPr>
              <w:t>DateTime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indicates </w:t>
            </w:r>
            <w:r w:rsidRPr="00DF6FDD">
              <w:t>the point of time at which the UE's registration expires.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C79DC" w:rsidRPr="00DF6FDD" w:rsidTr="00FD097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lang w:val="en-US" w:eastAsia="zh-CN"/>
              </w:rPr>
            </w:pPr>
            <w:r w:rsidRPr="00DF6FDD">
              <w:rPr>
                <w:rFonts w:hint="eastAsia"/>
                <w:lang w:val="en-US" w:eastAsia="zh-CN"/>
              </w:rPr>
              <w:t>sip</w:t>
            </w:r>
            <w:r w:rsidRPr="00DF6FDD">
              <w:rPr>
                <w:lang w:val="en-US" w:eastAsia="zh-CN"/>
              </w:rPr>
              <w:t>AuthenticationScheme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</w:pPr>
            <w:r>
              <w:rPr>
                <w:rFonts w:hint="eastAsia"/>
                <w:lang w:val="en-US" w:eastAsia="zh-CN"/>
              </w:rPr>
              <w:t>S</w:t>
            </w:r>
            <w:r w:rsidRPr="00DF6FDD">
              <w:rPr>
                <w:rFonts w:hint="eastAsia"/>
                <w:lang w:val="en-US" w:eastAsia="zh-CN"/>
              </w:rPr>
              <w:t>ip</w:t>
            </w:r>
            <w:r w:rsidRPr="00DF6FDD">
              <w:rPr>
                <w:lang w:val="en-US" w:eastAsia="zh-CN"/>
              </w:rPr>
              <w:t>AuthenticationScheme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C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lang w:eastAsia="zh-CN"/>
              </w:rPr>
            </w:pPr>
            <w:r w:rsidRPr="00DF6FDD">
              <w:rPr>
                <w:rFonts w:hint="eastAsia"/>
                <w:lang w:eastAsia="zh-CN"/>
              </w:rP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  <w:r w:rsidRPr="00DF6FDD">
              <w:rPr>
                <w:rFonts w:cs="Arial"/>
                <w:szCs w:val="18"/>
              </w:rPr>
              <w:t xml:space="preserve">This IE </w:t>
            </w:r>
            <w:r w:rsidRPr="00DF6FDD">
              <w:t xml:space="preserve">indicates the authentication scheme </w:t>
            </w:r>
            <w:r>
              <w:t xml:space="preserve">to be </w:t>
            </w:r>
            <w:r w:rsidRPr="00DF6FDD">
              <w:t xml:space="preserve">used in the authentication of SIP </w:t>
            </w:r>
            <w:r>
              <w:t>requests</w:t>
            </w:r>
            <w:r w:rsidRPr="00DF6FDD"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DC" w:rsidRPr="00DF6FDD" w:rsidRDefault="00CC79DC" w:rsidP="00FD097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41F3" w:rsidRPr="00CC79DC" w:rsidRDefault="001E41F3">
      <w:pPr>
        <w:rPr>
          <w:noProof/>
        </w:rPr>
      </w:pP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:rsidR="00CF04FC" w:rsidRPr="00F91D2F" w:rsidRDefault="00CF04FC" w:rsidP="00CF04FC">
      <w:pPr>
        <w:pStyle w:val="5"/>
      </w:pPr>
      <w:bookmarkStart w:id="11" w:name="_Toc26199563"/>
      <w:bookmarkStart w:id="12" w:name="_Toc34346574"/>
      <w:bookmarkStart w:id="13" w:name="_Toc34740651"/>
      <w:bookmarkStart w:id="14" w:name="_Toc34748010"/>
      <w:bookmarkStart w:id="15" w:name="_Toc34748386"/>
      <w:bookmarkStart w:id="16" w:name="_Toc34749376"/>
      <w:bookmarkStart w:id="17" w:name="_Toc43129912"/>
      <w:bookmarkStart w:id="18" w:name="_Toc45031218"/>
      <w:r w:rsidRPr="00F91D2F">
        <w:lastRenderedPageBreak/>
        <w:t>6.1.6.2.</w:t>
      </w:r>
      <w:r>
        <w:t>10</w:t>
      </w:r>
      <w:r w:rsidRPr="00F91D2F">
        <w:tab/>
        <w:t xml:space="preserve">Type: </w:t>
      </w:r>
      <w:bookmarkEnd w:id="11"/>
      <w:proofErr w:type="spellStart"/>
      <w:r>
        <w:t>ScscfRegistration</w:t>
      </w:r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:rsidR="00CF04FC" w:rsidRPr="00F91D2F" w:rsidRDefault="00CF04FC" w:rsidP="00CF04FC">
      <w:pPr>
        <w:pStyle w:val="TH"/>
      </w:pPr>
      <w:r w:rsidRPr="00F91D2F">
        <w:t>Table 6.1.6.2.</w:t>
      </w:r>
      <w:r>
        <w:t>10</w:t>
      </w:r>
      <w:r w:rsidRPr="00F91D2F">
        <w:t xml:space="preserve">-1: Definition of type </w:t>
      </w:r>
      <w:proofErr w:type="spellStart"/>
      <w:r>
        <w:t>ScscfRegistration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74"/>
        <w:gridCol w:w="1988"/>
        <w:gridCol w:w="322"/>
        <w:gridCol w:w="1092"/>
        <w:gridCol w:w="3111"/>
        <w:gridCol w:w="1206"/>
      </w:tblGrid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4FC" w:rsidRPr="00F91D2F" w:rsidRDefault="00CF04FC" w:rsidP="00FD0974">
            <w:pPr>
              <w:pStyle w:val="TAH"/>
            </w:pPr>
            <w:r w:rsidRPr="00F91D2F">
              <w:lastRenderedPageBreak/>
              <w:t>Attribute name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4FC" w:rsidRPr="00F91D2F" w:rsidRDefault="00CF04FC" w:rsidP="00FD0974">
            <w:pPr>
              <w:pStyle w:val="TAH"/>
            </w:pPr>
            <w:r w:rsidRPr="00F91D2F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4FC" w:rsidRPr="00F91D2F" w:rsidRDefault="00CF04FC" w:rsidP="00FD0974">
            <w:pPr>
              <w:pStyle w:val="TAH"/>
            </w:pPr>
            <w:r w:rsidRPr="00F91D2F"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4FC" w:rsidRPr="00F91D2F" w:rsidRDefault="00CF04FC" w:rsidP="00FD0974">
            <w:pPr>
              <w:pStyle w:val="TAH"/>
              <w:jc w:val="left"/>
            </w:pPr>
            <w:r w:rsidRPr="00F91D2F">
              <w:t>Cardinality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04FC" w:rsidRPr="00F91D2F" w:rsidRDefault="00CF04FC" w:rsidP="00FD0974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04FC" w:rsidRPr="00F91D2F" w:rsidRDefault="00CF04FC" w:rsidP="00FD0974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>
              <w:t>ImsRegistrationType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type of the registration/deregistration requested.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>
              <w:t>impi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>
              <w:t>Impi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an IMS Private Identity.</w:t>
            </w:r>
          </w:p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  <w:r w:rsidRPr="008927BE">
              <w:t xml:space="preserve">It may be absent during the </w:t>
            </w:r>
            <w:r>
              <w:t>originating or terminating request</w:t>
            </w:r>
            <w:r w:rsidRPr="008927BE">
              <w:t xml:space="preserve"> to an unregistered Public Identity (</w:t>
            </w:r>
            <w:proofErr w:type="spellStart"/>
            <w:r>
              <w:t>imsRegistration</w:t>
            </w:r>
            <w:r w:rsidRPr="008927BE">
              <w:t>Type</w:t>
            </w:r>
            <w:proofErr w:type="spellEnd"/>
            <w:r w:rsidRPr="008927BE">
              <w:t xml:space="preserve"> shall contain the value UNREGISTERED_USER)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proofErr w:type="spellStart"/>
            <w:r w:rsidRPr="00B80150">
              <w:t>cscfServerName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r>
              <w:t>String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S-CSCF name in SIP URI format.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B80150" w:rsidRDefault="00CF04FC" w:rsidP="00FD0974">
            <w:pPr>
              <w:pStyle w:val="TAL"/>
            </w:pPr>
            <w:proofErr w:type="spellStart"/>
            <w:r>
              <w:t>scscf</w:t>
            </w:r>
            <w:r w:rsidRPr="000B71E3">
              <w:t>InstanceId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 w:rsidRPr="000B71E3">
              <w:t>NfInstanceId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C"/>
            </w:pPr>
            <w:r w:rsidRPr="000B71E3"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NF instance id of</w:t>
            </w:r>
            <w:r w:rsidRPr="000B71E3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 w:rsidRPr="000B71E3">
              <w:t>deregCallbackUri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 w:rsidRPr="000B71E3">
              <w:t>Uri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 w:rsidRPr="000B71E3"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 xml:space="preserve">A URI provided by the </w:t>
            </w:r>
            <w:r>
              <w:rPr>
                <w:rFonts w:cs="Arial"/>
                <w:szCs w:val="18"/>
              </w:rPr>
              <w:t>S-CSCF</w:t>
            </w:r>
            <w:r w:rsidRPr="000B71E3">
              <w:rPr>
                <w:rFonts w:cs="Arial"/>
                <w:szCs w:val="18"/>
              </w:rPr>
              <w:t xml:space="preserve"> to receive (implicitly subscribed) notifications on deregistration.</w:t>
            </w: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deregistration callback URI shall have unique information within </w:t>
            </w:r>
            <w:r>
              <w:rPr>
                <w:rFonts w:cs="Arial"/>
                <w:szCs w:val="18"/>
                <w:lang w:eastAsia="zh-CN"/>
              </w:rPr>
              <w:t>S-CSCF</w:t>
            </w:r>
            <w:r>
              <w:rPr>
                <w:rFonts w:cs="Arial" w:hint="eastAsia"/>
                <w:szCs w:val="18"/>
                <w:lang w:eastAsia="zh-CN"/>
              </w:rPr>
              <w:t xml:space="preserve"> set to identify the </w:t>
            </w:r>
            <w:r>
              <w:rPr>
                <w:rFonts w:cs="Arial"/>
                <w:szCs w:val="18"/>
                <w:lang w:eastAsia="zh-CN"/>
              </w:rPr>
              <w:t>IMS Public Identity to be deregistered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there are implicitly identities registered (i.e. the identity belongs to an IRS) in the response, the deregistration callback URI identifies the IRS to be deregistered.</w:t>
            </w: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CF04FC" w:rsidRDefault="00CF04FC" w:rsidP="00FD09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there is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wildcarded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PSI unregistered received in the response, the deregistration callback URI identifies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wildcarded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PSI to be deregistered.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proofErr w:type="spellStart"/>
            <w:r>
              <w:t>associatedImpis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r>
              <w:t>array(</w:t>
            </w:r>
            <w:proofErr w:type="spellStart"/>
            <w:r>
              <w:t>Impi</w:t>
            </w:r>
            <w:proofErr w:type="spellEnd"/>
            <w: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 xml:space="preserve">Associated </w:t>
            </w:r>
            <w:ins w:id="19" w:author="Huawei" w:date="2020-08-10T14:40:00Z">
              <w:r w:rsidR="00820AF8">
                <w:rPr>
                  <w:rFonts w:cs="Arial"/>
                  <w:szCs w:val="18"/>
                </w:rPr>
                <w:t xml:space="preserve">registered </w:t>
              </w:r>
            </w:ins>
            <w:r>
              <w:rPr>
                <w:rFonts w:cs="Arial"/>
                <w:szCs w:val="18"/>
              </w:rPr>
              <w:t xml:space="preserve">IMS private Identities in the subscription. </w:t>
            </w:r>
            <w:r w:rsidRPr="008927BE">
              <w:rPr>
                <w:lang w:val="en-US"/>
              </w:rPr>
              <w:t xml:space="preserve">If the IMS subscription contains only single Private Identity this </w:t>
            </w:r>
            <w:r>
              <w:rPr>
                <w:lang w:val="en-US"/>
              </w:rPr>
              <w:t>attribute</w:t>
            </w:r>
            <w:r w:rsidRPr="008927BE">
              <w:rPr>
                <w:lang w:val="en-US"/>
              </w:rPr>
              <w:t xml:space="preserve"> shall not be present.</w:t>
            </w:r>
          </w:p>
          <w:p w:rsidR="00CF04FC" w:rsidRPr="00654E5F" w:rsidRDefault="00CF04FC" w:rsidP="00FD09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654E5F" w:rsidRDefault="00CF04FC" w:rsidP="00FD097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>
              <w:t>irsImpus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>
              <w:t>array(</w:t>
            </w:r>
            <w:proofErr w:type="spellStart"/>
            <w:r>
              <w:t>Impu</w:t>
            </w:r>
            <w:proofErr w:type="spellEnd"/>
            <w: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>
              <w:t>1...N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non barred</w:t>
            </w:r>
            <w:proofErr w:type="spellEnd"/>
            <w:r>
              <w:rPr>
                <w:rFonts w:cs="Arial"/>
                <w:szCs w:val="18"/>
              </w:rPr>
              <w:t xml:space="preserve"> IMS Public User Identities (distinct or </w:t>
            </w:r>
            <w:proofErr w:type="spellStart"/>
            <w:r>
              <w:rPr>
                <w:rFonts w:cs="Arial"/>
                <w:szCs w:val="18"/>
              </w:rPr>
              <w:t>wildcarded</w:t>
            </w:r>
            <w:proofErr w:type="spellEnd"/>
            <w:r>
              <w:rPr>
                <w:rFonts w:cs="Arial"/>
                <w:szCs w:val="18"/>
              </w:rPr>
              <w:t>) which are in the Implicit Registration Set. This attribute shall be present when the received public identity belongs to an IRS.</w:t>
            </w:r>
          </w:p>
          <w:p w:rsidR="00CF04FC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>
              <w:t>wildcardedPui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 xml:space="preserve"> when</w:t>
            </w:r>
            <w:r w:rsidRPr="008927BE"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</w:t>
            </w:r>
            <w:proofErr w:type="spellStart"/>
            <w:r w:rsidRPr="008927BE">
              <w:t>Wildcarded</w:t>
            </w:r>
            <w:proofErr w:type="spellEnd"/>
            <w:r w:rsidRPr="008927BE">
              <w:t xml:space="preserve"> Public User Identity </w:t>
            </w:r>
            <w:r>
              <w:t>present in the IRS.</w:t>
            </w:r>
          </w:p>
          <w:p w:rsidR="00CF04FC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  <w:r w:rsidRPr="008927BE">
              <w:t xml:space="preserve">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>
              <w:t>wildcardedPsi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>
              <w:t>Impu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5B3592" w:rsidRDefault="00CF04FC" w:rsidP="00FD0974">
            <w:pPr>
              <w:pStyle w:val="TAL"/>
            </w:pPr>
            <w:r>
              <w:t>It</w:t>
            </w:r>
            <w:r w:rsidRPr="008927BE">
              <w:rPr>
                <w:lang w:val="en-US"/>
              </w:rPr>
              <w:t xml:space="preserve"> shall be present if</w:t>
            </w:r>
            <w:r>
              <w:rPr>
                <w:lang w:val="en-US"/>
              </w:rPr>
              <w:t xml:space="preserve"> </w:t>
            </w:r>
            <w:r w:rsidRPr="008927BE">
              <w:t xml:space="preserve">the Public Identity in the request fell within the range of a </w:t>
            </w:r>
            <w:proofErr w:type="spellStart"/>
            <w:r w:rsidRPr="008927BE">
              <w:t>Wildcarded</w:t>
            </w:r>
            <w:proofErr w:type="spellEnd"/>
            <w:r w:rsidRPr="008927BE">
              <w:t xml:space="preserve"> Public </w:t>
            </w:r>
            <w:r>
              <w:t>Service</w:t>
            </w:r>
            <w:r w:rsidRPr="008927BE">
              <w:t xml:space="preserve"> Identity in the HSS whose state is unregistered.</w:t>
            </w:r>
          </w:p>
          <w:p w:rsidR="00CF04FC" w:rsidRDefault="00CF04FC" w:rsidP="00FD0974">
            <w:pPr>
              <w:pStyle w:val="TAL"/>
            </w:pPr>
            <w:r w:rsidRPr="008927BE">
              <w:t>If this element is present, it shall be used by the S-CSCF to identify the identity affected by the request.</w:t>
            </w:r>
          </w:p>
          <w:p w:rsidR="00CF04FC" w:rsidRDefault="00CF04FC" w:rsidP="00FD0974">
            <w:pPr>
              <w:pStyle w:val="TAL"/>
            </w:pPr>
            <w:r>
              <w:t>(NOTE)</w:t>
            </w:r>
            <w:r w:rsidRPr="008927BE">
              <w:t xml:space="preserve">  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>
              <w:t>looseRouteIndicator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proofErr w:type="spellStart"/>
            <w:r>
              <w:t>LooseRouteIndication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</w:pPr>
            <w: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Default="00CF04FC" w:rsidP="00FD09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Loose Routing Indicator</w:t>
            </w:r>
          </w:p>
          <w:p w:rsidR="00CF04FC" w:rsidRDefault="00CF04FC" w:rsidP="00FD097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r w:rsidRPr="000B71E3">
              <w:t>SupportedFeatures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C"/>
            </w:pPr>
            <w:r w:rsidRPr="000B71E3"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r w:rsidRPr="000B71E3">
              <w:t>0..1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6.2.8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F91D2F" w:rsidTr="00FD0974">
        <w:trPr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ultipleRegistrationIndicator</w:t>
            </w:r>
            <w:proofErr w:type="spellEnd"/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0B71E3" w:rsidRDefault="00CF04FC" w:rsidP="00FD097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multiple registration indication. If included, when it is set to true it indicates multiple registration.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F91D2F" w:rsidRDefault="00CF04FC" w:rsidP="00FD0974">
            <w:pPr>
              <w:pStyle w:val="TAL"/>
              <w:rPr>
                <w:rFonts w:cs="Arial"/>
                <w:szCs w:val="18"/>
              </w:rPr>
            </w:pPr>
          </w:p>
        </w:tc>
      </w:tr>
      <w:tr w:rsidR="00CF04FC" w:rsidRPr="006A7EE2" w:rsidTr="00FD0974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FC" w:rsidRPr="006A7EE2" w:rsidRDefault="00CF04FC" w:rsidP="00FD0974">
            <w:pPr>
              <w:pStyle w:val="TAN"/>
            </w:pPr>
            <w:r w:rsidRPr="006A7EE2">
              <w:t>NOTE:</w:t>
            </w:r>
            <w:r w:rsidRPr="006A7EE2">
              <w:tab/>
            </w:r>
            <w:r>
              <w:t>Optional attribute applicable in response messages only</w:t>
            </w:r>
            <w:r w:rsidRPr="006A7EE2">
              <w:t>.</w:t>
            </w:r>
          </w:p>
        </w:tc>
      </w:tr>
    </w:tbl>
    <w:p w:rsidR="00CF04FC" w:rsidRDefault="00CF04FC" w:rsidP="00CF04FC"/>
    <w:p w:rsidR="006938C8" w:rsidRPr="00CF04FC" w:rsidRDefault="006938C8">
      <w:pPr>
        <w:rPr>
          <w:noProof/>
        </w:rPr>
      </w:pPr>
    </w:p>
    <w:p w:rsidR="006938C8" w:rsidRDefault="006938C8" w:rsidP="00693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938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A13" w:rsidRDefault="00BF7A13">
      <w:r>
        <w:separator/>
      </w:r>
    </w:p>
  </w:endnote>
  <w:endnote w:type="continuationSeparator" w:id="0">
    <w:p w:rsidR="00BF7A13" w:rsidRDefault="00BF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A13" w:rsidRDefault="00BF7A13">
      <w:r>
        <w:separator/>
      </w:r>
    </w:p>
  </w:footnote>
  <w:footnote w:type="continuationSeparator" w:id="0">
    <w:p w:rsidR="00BF7A13" w:rsidRDefault="00BF7A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16E5"/>
    <w:multiLevelType w:val="hybridMultilevel"/>
    <w:tmpl w:val="8A4AAA48"/>
    <w:lvl w:ilvl="0" w:tplc="417ED3C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C1"/>
    <w:rsid w:val="00022E4A"/>
    <w:rsid w:val="00086EE1"/>
    <w:rsid w:val="00093518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1F0BAC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3E02"/>
    <w:rsid w:val="00305409"/>
    <w:rsid w:val="003609EF"/>
    <w:rsid w:val="0036231A"/>
    <w:rsid w:val="00374DD4"/>
    <w:rsid w:val="003E1A36"/>
    <w:rsid w:val="00410371"/>
    <w:rsid w:val="004242F1"/>
    <w:rsid w:val="00424FBB"/>
    <w:rsid w:val="00454672"/>
    <w:rsid w:val="00491A3D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824F7"/>
    <w:rsid w:val="006938C8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0AF8"/>
    <w:rsid w:val="00827345"/>
    <w:rsid w:val="008279FA"/>
    <w:rsid w:val="008626E7"/>
    <w:rsid w:val="00870EE7"/>
    <w:rsid w:val="008863B9"/>
    <w:rsid w:val="008A45A6"/>
    <w:rsid w:val="008C5BE5"/>
    <w:rsid w:val="008F193E"/>
    <w:rsid w:val="008F686C"/>
    <w:rsid w:val="008F68B0"/>
    <w:rsid w:val="009148DE"/>
    <w:rsid w:val="00941E30"/>
    <w:rsid w:val="00962543"/>
    <w:rsid w:val="009777D9"/>
    <w:rsid w:val="00983CDB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2FE9"/>
    <w:rsid w:val="00B258BB"/>
    <w:rsid w:val="00B427FD"/>
    <w:rsid w:val="00B67B97"/>
    <w:rsid w:val="00B9000B"/>
    <w:rsid w:val="00B968C8"/>
    <w:rsid w:val="00BA3EC5"/>
    <w:rsid w:val="00BA51D9"/>
    <w:rsid w:val="00BB5DFC"/>
    <w:rsid w:val="00BD279D"/>
    <w:rsid w:val="00BD6BB8"/>
    <w:rsid w:val="00BF7A13"/>
    <w:rsid w:val="00C66BA2"/>
    <w:rsid w:val="00C917CE"/>
    <w:rsid w:val="00C95985"/>
    <w:rsid w:val="00CC5026"/>
    <w:rsid w:val="00CC68D0"/>
    <w:rsid w:val="00CC79DC"/>
    <w:rsid w:val="00CD1DFC"/>
    <w:rsid w:val="00CF04FC"/>
    <w:rsid w:val="00D03F9A"/>
    <w:rsid w:val="00D06D51"/>
    <w:rsid w:val="00D24991"/>
    <w:rsid w:val="00D50255"/>
    <w:rsid w:val="00D66520"/>
    <w:rsid w:val="00D87AF5"/>
    <w:rsid w:val="00DB1448"/>
    <w:rsid w:val="00DB2C9A"/>
    <w:rsid w:val="00DE34CF"/>
    <w:rsid w:val="00E13F3D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666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F04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04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F04F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F04F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F04F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9F619-D4F8-4B04-87F2-6D27CA4C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5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1900-01-01T08:00:00Z</cp:lastPrinted>
  <dcterms:created xsi:type="dcterms:W3CDTF">2018-11-05T09:14:00Z</dcterms:created>
  <dcterms:modified xsi:type="dcterms:W3CDTF">2020-08-11T11:08:00Z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(3)twiE2jO4WUXxI/m7ah7ljb4neCMO+6CmRZxYg7kJWhECab3LJKajWdPhPujdH4cb3WiXZoxK
rpfRmPlRdBIHCvCaSkJKs2Hz+Io1qr/AdUnCuZGVbMfCzd3n5u852x/MLjw6PW49OScRsusU
odD7Pic4e5YCDzpJMF46QwhFdTV2Nxo6uUZwicC4CDOBJ8rA8HCLIhO9/2HX1FA99eEc+QMG
pYUZVH/a2lXiy9z8fp</vt:lpwstr>
  </property>
  <property fmtid="{D5CDD505-2E9C-101B-9397-08002B2CF9AE}" pid="22" name="_2015_ms_pID_7253431">
    <vt:lpwstr>peV1/+Vb3PywtukRNyrACM5rgtbUWvi9tDBDvTn1s/rcuJTsEMDIop
hTOfwAtKWkOX+8D4VeC6S1MRh51wqi0lJo8eJ2hr+8L2KldlXDRxJjvvfmk8ldxoUvog40+T
uAbsdBbE4fAgdWy+a8mY5bUJhFOr6MpjIVYXeU1mmfM+vr/25d0P+UB3cIeq+J23L9TQxsRG
oCk4x/bvMWQMOFp2LRypmhWEl9OsZVziQYny</vt:lpwstr>
  </property>
  <property fmtid="{D5CDD505-2E9C-101B-9397-08002B2CF9AE}" pid="23" name="_2015_ms_pID_7253432">
    <vt:lpwstr>Rw==</vt:lpwstr>
  </property>
</Properties>
</file>